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A07801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在前面的课程，我们安装了Anaconda和显卡驱动。接下来我们就可以安装Tensorflow-GPU以及PyTorch-GPU版本了。</w:t>
      </w:r>
    </w:p>
    <w:p w14:paraId="58BAEED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我们采用的方式就是方式一：</w:t>
      </w:r>
    </w:p>
    <w:p w14:paraId="3046A72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也就是说采用这种方式的话，首先需要在Anaconda下通过Conda命令来安装cuDNN这个库，以及cudatoolkit这个库。安装好依赖库之后，就可以在这个虚拟环境下用conda命令来安装Tensorflow-GPU/PyTorch-GPU了。</w:t>
      </w:r>
    </w:p>
    <w:p w14:paraId="209AF853">
      <w:pPr>
        <w:ind w:firstLine="420" w:firstLineChars="0"/>
        <w:rPr>
          <w:rFonts w:hint="eastAsia"/>
          <w:lang w:val="en-US" w:eastAsia="zh-CN"/>
        </w:rPr>
      </w:pPr>
    </w:p>
    <w:p w14:paraId="61CF4D4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安装好Tensorflow-GPU/PyTorch-GPU之后,就可以通过GPU来进行模型的训练了。我们现在讲解的安装Tensorflow-GPU的方式就是采用的方式一。</w:t>
      </w:r>
    </w:p>
    <w:p w14:paraId="283D35C7"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180856FA">
      <w:pPr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安装的命令：</w:t>
      </w:r>
    </w:p>
    <w:p w14:paraId="7624BF6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31565" cy="3171825"/>
            <wp:effectExtent l="0" t="0" r="10795" b="133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53A63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首先在Anaconda下创建、进入虚拟环境：</w:t>
      </w:r>
    </w:p>
    <w:p w14:paraId="587870D6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conda create -n py3.6-tensorflow-gpu-2.5.0 python=3.6</w:t>
      </w:r>
    </w:p>
    <w:p w14:paraId="18F3EF30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conda env list</w:t>
      </w:r>
    </w:p>
    <w:p w14:paraId="04627E7F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conda activate py3.6-tensorflow-gpu-2.5.0</w:t>
      </w:r>
    </w:p>
    <w:p w14:paraId="4FC87AB8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conda list</w:t>
      </w:r>
    </w:p>
    <w:p w14:paraId="5343F4D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安装cudatoolkit这个库和cudnn。（Cudatoolkit这个库我们以及介绍过了，安装的是11.2.2版本，对应的cuDNN版本是8.1.0版本）</w:t>
      </w:r>
    </w:p>
    <w:p w14:paraId="504DFAD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conda install cudatoolkit=11.2.2 -c conda-forge</w:t>
      </w:r>
    </w:p>
    <w:p w14:paraId="78D813B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1BEBEA0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conda-forge是一个国外源。</w:t>
      </w:r>
    </w:p>
    <w:p w14:paraId="32831FC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我们使用命令：conda search可以查看这个源能够找到的对应的cudatoolkit的版本：</w:t>
      </w:r>
    </w:p>
    <w:p w14:paraId="09E03EDB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67150" cy="1530985"/>
            <wp:effectExtent l="0" t="0" r="3810" b="8255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E7F39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我们可以看到，这个源没有搜索到11.2.2这个版本，说明这个源没有这个版本的cudatoolkit库。</w:t>
      </w:r>
    </w:p>
    <w:p w14:paraId="098F9605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我们也可以搜索cudnn 8.1.0这个版本：可以看到也搜索不到。</w:t>
      </w:r>
    </w:p>
    <w:p w14:paraId="3C3B3A58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00120" cy="2141220"/>
            <wp:effectExtent l="0" t="0" r="5080" b="7620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1300A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因此</w:t>
      </w:r>
    </w:p>
    <w:p w14:paraId="36485BD7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我们使用conda-forge源来进行安装。</w:t>
      </w:r>
    </w:p>
    <w:p w14:paraId="3F9FA868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640EA4A8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conda install cudnn=8.1.0 -c conda-forge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安装cudnn加速库。</w:t>
      </w:r>
    </w:p>
    <w:p w14:paraId="50C88CD7">
      <w:pPr>
        <w:ind w:firstLine="0" w:firstLine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安装好这两个库之后，就可以通过pip命令安装</w:t>
      </w:r>
      <w:r>
        <w:rPr>
          <w:rFonts w:hint="eastAsia"/>
          <w:lang w:val="en-US" w:eastAsia="zh-CN"/>
        </w:rPr>
        <w:t>Tensorflow-GPU 2.5.0版本。安装好之后，就可以验证安装的Tensorflow-GPU在训练模型的时候是否能够被调用。</w:t>
      </w:r>
    </w:p>
    <w:p w14:paraId="3F083CF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72CA76F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安装完成后可使用命令：conda list 来查看conda这两个工具的版本：</w:t>
      </w:r>
    </w:p>
    <w:p w14:paraId="7D0A56FD">
      <w:pPr>
        <w:ind w:firstLine="420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76775" cy="2413635"/>
            <wp:effectExtent l="0" t="0" r="1905" b="9525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41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D9CB3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 w14:paraId="0E592D6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安装完成之后，就可以安装TensorFlow-GPU 2.5.0版本：</w:t>
      </w:r>
    </w:p>
    <w:p w14:paraId="19819E0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pip install tensorflow-gpu==2.5.0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-i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"https://pypi.douban.com/simple/"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5"/>
          <w:rFonts w:hint="default"/>
          <w:lang w:val="en-US" w:eastAsia="zh-CN"/>
        </w:rPr>
        <w:t>https://pypi.douban.com/simple/</w:t>
      </w:r>
      <w:r>
        <w:rPr>
          <w:rFonts w:hint="default"/>
          <w:lang w:val="en-US" w:eastAsia="zh-CN"/>
        </w:rPr>
        <w:fldChar w:fldCharType="end"/>
      </w:r>
    </w:p>
    <w:p w14:paraId="4932233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安装完成后执行conda list 来查看:</w:t>
      </w:r>
    </w:p>
    <w:p w14:paraId="76B006AD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23030" cy="2054225"/>
            <wp:effectExtent l="0" t="0" r="8890" b="3175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205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5242C0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3ECC13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安装完成后就可以初步验证TensorFlow-GPU 2.5.0是否可以使用：</w:t>
      </w:r>
    </w:p>
    <w:p w14:paraId="7FF13647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6EB8E24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执行指令：python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进入python环境下。</w:t>
      </w:r>
    </w:p>
    <w:p w14:paraId="00B12138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import tensorflow as tf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//导入TensorFlow库</w:t>
      </w:r>
    </w:p>
    <w:p w14:paraId="32FE7624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6C97E02F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显示：</w:t>
      </w:r>
    </w:p>
    <w:p w14:paraId="1DFDCDDA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82515" cy="438785"/>
            <wp:effectExtent l="0" t="0" r="9525" b="3175"/>
            <wp:docPr id="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251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A9F9E4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18EC5C2F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import sys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//导入库</w:t>
      </w:r>
    </w:p>
    <w:p w14:paraId="0C8C5D85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print(sys.version)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//查看系统（python）版本</w:t>
      </w:r>
    </w:p>
    <w:p w14:paraId="5AA451BE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print(tf.version)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//打印TensorFlow的版本。</w:t>
      </w:r>
    </w:p>
    <w:p w14:paraId="52DB7B7C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gpu_list=tf.config.list_physical_devices('GPU')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//查看显卡GPU</w:t>
      </w:r>
    </w:p>
    <w:p w14:paraId="19CCA597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print("\ngpu_list:",gpu_list)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//列出GPU的显卡</w:t>
      </w:r>
    </w:p>
    <w:p w14:paraId="0BDCE597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gpu_available=tf.test.is_gpu_available()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//查看显卡是否能够使用</w:t>
      </w:r>
    </w:p>
    <w:p w14:paraId="1FA3B8EB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print("InTensorFlow-gpu is available? = ",gpu_available)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//如果打印True表示GPU 2.5.0是能够使用这个GPU的。</w:t>
      </w:r>
    </w:p>
    <w:p w14:paraId="5A63C071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执行指令：exit()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//退出python解释器。</w:t>
      </w:r>
    </w:p>
    <w:p w14:paraId="770A1B7F">
      <w:pPr>
        <w:ind w:left="42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(这样便能初步验证系统是否能够使用)</w:t>
      </w:r>
    </w:p>
    <w:p w14:paraId="4594B959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371EB236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要想具体查看是否能够使用，就需要训练一个模型来查看了：</w:t>
      </w:r>
    </w:p>
    <w:p w14:paraId="74FBBAFF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CE2F55D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资料里：</w:t>
      </w:r>
    </w:p>
    <w:p w14:paraId="65069CCD">
      <w:p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33775" cy="1674495"/>
            <wp:effectExtent l="0" t="0" r="1905" b="1905"/>
            <wp:docPr id="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74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7B90CB">
      <w:p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53460" cy="1413510"/>
            <wp:effectExtent l="0" t="0" r="12700" b="3810"/>
            <wp:docPr id="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1413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721C90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这几个是简单的分类网络：alexnet、后面两个是用来训练fashio_mnist数据集的分类网络。</w:t>
      </w:r>
    </w:p>
    <w:p w14:paraId="368D1628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4264BB8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我们先用VScode来打开工程：</w:t>
      </w:r>
    </w:p>
    <w:p w14:paraId="6A27770E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然后训练fashion_mnist数据集，注意要选择内核（也就是要用哪一个Python解释器）</w:t>
      </w:r>
    </w:p>
    <w:p w14:paraId="084A9BD6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4770" cy="2874645"/>
            <wp:effectExtent l="0" t="0" r="6350" b="5715"/>
            <wp:docPr id="1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54863C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然后选择刚刚Windows下搭建的虚拟环境：</w:t>
      </w:r>
    </w:p>
    <w:p w14:paraId="3F7AB04A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9975" cy="1191260"/>
            <wp:effectExtent l="0" t="0" r="12065" b="12700"/>
            <wp:docPr id="1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119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10456C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（然后清除之前的训练记录，）再全部运行：</w:t>
      </w:r>
    </w:p>
    <w:p w14:paraId="146878BD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55285" cy="3124835"/>
            <wp:effectExtent l="0" t="0" r="635" b="14605"/>
            <wp:docPr id="1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518750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此时会提示，在VScode下要使用/调试这个代码的话，需要先安装ipykernel包：</w:t>
      </w:r>
    </w:p>
    <w:p w14:paraId="380AB29C">
      <w:pPr>
        <w:ind w:left="84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D343F99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按crtl + shift + p</w:t>
      </w:r>
    </w:p>
    <w:p w14:paraId="76547361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再选择如下python解释器：</w:t>
      </w:r>
    </w:p>
    <w:p w14:paraId="22757094"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51960" cy="1051560"/>
            <wp:effectExtent l="0" t="0" r="0" b="0"/>
            <wp:docPr id="1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05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5D1EA3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再打开终端-&gt;新建终端：</w:t>
      </w:r>
    </w:p>
    <w:p w14:paraId="675AFB1A"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63165" cy="1647825"/>
            <wp:effectExtent l="0" t="0" r="5715" b="13335"/>
            <wp:docPr id="1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167BA5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这里他打开的终端是powershell，但也可以选择打开Git bash:</w:t>
      </w:r>
    </w:p>
    <w:p w14:paraId="436AB257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08145" cy="449580"/>
            <wp:effectExtent l="0" t="0" r="13335" b="7620"/>
            <wp:docPr id="15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449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522DAC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11095" cy="2713990"/>
            <wp:effectExtent l="0" t="0" r="12065" b="13970"/>
            <wp:docPr id="16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109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9D2E75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选择Git bash后，可以自动进入虚拟环境下：</w:t>
      </w:r>
    </w:p>
    <w:p w14:paraId="33CF0070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34025" cy="478155"/>
            <wp:effectExtent l="0" t="0" r="13335" b="9525"/>
            <wp:docPr id="17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7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E8CE9D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可以执行：python -V 查看python版本：</w:t>
      </w:r>
    </w:p>
    <w:p w14:paraId="74A1E8F5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27195" cy="774700"/>
            <wp:effectExtent l="0" t="0" r="9525" b="2540"/>
            <wp:docPr id="18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9CEB48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039111C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所以上面提示的错误解决办法：</w:t>
      </w:r>
    </w:p>
    <w:p w14:paraId="3334CC89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12970" cy="1826895"/>
            <wp:effectExtent l="0" t="0" r="11430" b="1905"/>
            <wp:docPr id="19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182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396DEB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4502BBB5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所以直接执行：</w:t>
      </w:r>
    </w:p>
    <w:p w14:paraId="78917F35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conda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install ipykernel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--update-deps -force-reinstall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-c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"https://mirrors.tuna.tsinghua.edu.cn/anaconda/pkgs/main"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https://mirrors.tuna.tsinghua.edu.cn/anaconda/pkgs/main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2C5E8B74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注意：安装的时候是在conda py3.6环境下安装的。</w:t>
      </w:r>
    </w:p>
    <w:p w14:paraId="4426DA5F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096E6EAF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7DE0F2B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另外要跑这个demo的话，需要安装如下库：</w:t>
      </w:r>
    </w:p>
    <w:p w14:paraId="1A61AC34">
      <w:pPr>
        <w:ind w:left="420" w:leftChars="0" w:firstLine="420" w:firstLineChars="0"/>
      </w:pPr>
      <w:r>
        <w:drawing>
          <wp:inline distT="0" distB="0" distL="114300" distR="114300">
            <wp:extent cx="2994660" cy="2225040"/>
            <wp:effectExtent l="0" t="0" r="762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46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2BE7B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173AD739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使用pip命令来安装：</w:t>
      </w:r>
    </w:p>
    <w:p w14:paraId="4522274B"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pip install matplotlib sklearn pardas -i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"https://pypi.tuna.tsinghua.edu.cn/simple"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https://pypi.tuna.tsinghua.edu.cn/simple</w:t>
      </w:r>
      <w:r>
        <w:rPr>
          <w:rFonts w:hint="eastAsia"/>
          <w:lang w:val="en-US" w:eastAsia="zh-CN"/>
        </w:rPr>
        <w:fldChar w:fldCharType="end"/>
      </w:r>
    </w:p>
    <w:p w14:paraId="0900B8EA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 w14:paraId="039B65E4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安装完成后就可以重新运行。在加载模型的时候可以同时查看显存的运行情况：</w:t>
      </w:r>
    </w:p>
    <w:p w14:paraId="288BA1A3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13810" cy="2425065"/>
            <wp:effectExtent l="0" t="0" r="11430" b="13335"/>
            <wp:docPr id="21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242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ADC114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也可以使用命令：nvidia-smi 来查看。</w:t>
      </w:r>
    </w:p>
    <w:p w14:paraId="2FB91079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如果想要每隔2秒查看一次，可以执行：nvidia-smi -l --loop=2</w:t>
      </w:r>
    </w:p>
    <w:p w14:paraId="3703CC42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我们就可以动态地查看显存的使用情况。</w:t>
      </w:r>
    </w:p>
    <w:p w14:paraId="2DC8E41E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注意：</w:t>
      </w:r>
    </w:p>
    <w:p w14:paraId="7D4465A2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在训练数据集的时候，是需要联网的，因为它是在线下载的数据集。</w:t>
      </w:r>
    </w:p>
    <w:p w14:paraId="2301CA7F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B9DD2B9"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21810" cy="2877820"/>
            <wp:effectExtent l="0" t="0" r="6350" b="2540"/>
            <wp:docPr id="22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181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7DA302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我们可以看到：训练的时候GPU占用率是比较高的，另外训练完之后，占用率仍然挺高（这是为什么呢？ 我们需要点击上面的重启，进行重启内核，不然会一直占用。）</w:t>
      </w:r>
    </w:p>
    <w:p w14:paraId="24026402"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72610" cy="2524125"/>
            <wp:effectExtent l="0" t="0" r="1270" b="5715"/>
            <wp:docPr id="23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378FE4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C027863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在训练animal-alexnet的train的时候：</w:t>
      </w:r>
    </w:p>
    <w:p w14:paraId="356AC3ED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32380" cy="1905000"/>
            <wp:effectExtent l="0" t="0" r="12700" b="0"/>
            <wp:docPr id="24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B8F6D6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它显示找不到路径：</w:t>
      </w:r>
    </w:p>
    <w:p w14:paraId="111FA257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95190" cy="2247900"/>
            <wp:effectExtent l="0" t="0" r="13970" b="7620"/>
            <wp:docPr id="25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665C18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所以需要修改数据集的路径（也就是上面的 animal数据集 ）：</w:t>
      </w:r>
    </w:p>
    <w:p w14:paraId="0699BD91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39310" cy="2177415"/>
            <wp:effectExtent l="0" t="0" r="8890" b="1905"/>
            <wp:docPr id="26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217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D4F7EA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另外注意“\”需要修改成“/”</w:t>
      </w:r>
    </w:p>
    <w:p w14:paraId="35EEB6C7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45A6EF8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保存后重新运行，下面终端就会打印参数。</w:t>
      </w:r>
    </w:p>
    <w:p w14:paraId="736844B6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注意:</w:t>
      </w:r>
    </w:p>
    <w:p w14:paraId="76008AB0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这里为了演示，只训练了2个Epoch:</w:t>
      </w:r>
    </w:p>
    <w:p w14:paraId="64B1705C"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2285" cy="1400175"/>
            <wp:effectExtent l="0" t="0" r="5715" b="1905"/>
            <wp:docPr id="27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C4C9F6">
      <w:pPr>
        <w:ind w:left="84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B68BE0B">
      <w:pPr>
        <w:ind w:left="84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另外后面保存模型的时候，这里设置保存3种格式：</w:t>
      </w:r>
    </w:p>
    <w:p w14:paraId="57921C6B">
      <w:pPr>
        <w:ind w:left="84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一、保存为.h5格式:</w:t>
      </w:r>
    </w:p>
    <w:p w14:paraId="7644686E">
      <w:pPr>
        <w:ind w:left="84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63795" cy="377825"/>
            <wp:effectExtent l="0" t="0" r="4445" b="3175"/>
            <wp:docPr id="28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37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997E99">
      <w:pPr>
        <w:ind w:left="84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二、把模型转换成.tflite模型进行保存:</w:t>
      </w:r>
    </w:p>
    <w:p w14:paraId="299AE150">
      <w:pPr>
        <w:ind w:left="84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27220" cy="1383665"/>
            <wp:effectExtent l="0" t="0" r="7620" b="3175"/>
            <wp:docPr id="29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138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BF31ED">
      <w:pPr>
        <w:ind w:left="84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三、保存的这个模型是一个冻结的模型（也就是pb文件）</w:t>
      </w:r>
    </w:p>
    <w:p w14:paraId="09155405">
      <w:pPr>
        <w:ind w:left="84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5095" cy="2775585"/>
            <wp:effectExtent l="0" t="0" r="6985" b="13335"/>
            <wp:docPr id="30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509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AF41FD">
      <w:pPr>
        <w:ind w:left="84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5420" cy="3149600"/>
            <wp:effectExtent l="0" t="0" r="7620" b="5080"/>
            <wp:docPr id="31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49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1FFA24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这里保存的3个文件就是我们后续要转换的模型。并且将转换的模型放到开发板去运行。</w:t>
      </w:r>
    </w:p>
    <w:p w14:paraId="4ED7EAE8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我们先不管模型的精度，因为训练模型需要花大量时间进行调参。数据集不够的话，还需要增加数据集，如果网络模型比较简单还得优化网络模型，增加网络模型等。</w:t>
      </w:r>
    </w:p>
    <w:p w14:paraId="580A4B87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我们主要就是以这些训练好的文件来讲解怎么通过rknntoolkit转换这个模型，然后怎么放到开发板上去运行。</w:t>
      </w:r>
    </w:p>
    <w:p w14:paraId="233BD511"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现在训练的没有问题，至少说明我们搭建的环境是OK的。</w:t>
      </w:r>
    </w:p>
    <w:p w14:paraId="3621FC49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06ED6EF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6D1BD0B0">
      <w:pPr>
        <w:ind w:left="42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另外我们也可以训练 fashion_mnist</w:t>
      </w:r>
    </w:p>
    <w:p w14:paraId="37C6412C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0943D5CC">
      <w:pPr>
        <w:ind w:firstLine="0" w:firstLineChars="0"/>
        <w:rPr>
          <w:rFonts w:hint="eastAsia"/>
          <w:lang w:val="en-US" w:eastAsia="zh-CN"/>
        </w:rPr>
      </w:pPr>
    </w:p>
    <w:p w14:paraId="3C6DB9DF">
      <w:pPr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那么下一节我们讲解怎么安装PyTorch-GPU。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C011B"/>
    <w:rsid w:val="001750E8"/>
    <w:rsid w:val="003357D8"/>
    <w:rsid w:val="005A0BDB"/>
    <w:rsid w:val="00E47216"/>
    <w:rsid w:val="02016629"/>
    <w:rsid w:val="028D10A0"/>
    <w:rsid w:val="02923DB4"/>
    <w:rsid w:val="02D1729F"/>
    <w:rsid w:val="034055A5"/>
    <w:rsid w:val="03C926DB"/>
    <w:rsid w:val="03F9217A"/>
    <w:rsid w:val="046643CE"/>
    <w:rsid w:val="058C7E64"/>
    <w:rsid w:val="05A11CCB"/>
    <w:rsid w:val="07DC5CE8"/>
    <w:rsid w:val="09C15C02"/>
    <w:rsid w:val="09D60216"/>
    <w:rsid w:val="09F274D2"/>
    <w:rsid w:val="0B394427"/>
    <w:rsid w:val="0B505490"/>
    <w:rsid w:val="0B517C25"/>
    <w:rsid w:val="0BF57EB4"/>
    <w:rsid w:val="0C707BB6"/>
    <w:rsid w:val="0C9037D2"/>
    <w:rsid w:val="0D292DC9"/>
    <w:rsid w:val="0DAF2D82"/>
    <w:rsid w:val="0E1D6EA1"/>
    <w:rsid w:val="0E5C239D"/>
    <w:rsid w:val="0FA31545"/>
    <w:rsid w:val="0FBB20B1"/>
    <w:rsid w:val="0FF800CE"/>
    <w:rsid w:val="105552F6"/>
    <w:rsid w:val="10805480"/>
    <w:rsid w:val="10CD30DE"/>
    <w:rsid w:val="10D92C55"/>
    <w:rsid w:val="10EB474A"/>
    <w:rsid w:val="11EA319D"/>
    <w:rsid w:val="12323B41"/>
    <w:rsid w:val="125D011C"/>
    <w:rsid w:val="126E4778"/>
    <w:rsid w:val="134B71F7"/>
    <w:rsid w:val="14BE346A"/>
    <w:rsid w:val="1594066F"/>
    <w:rsid w:val="15B13EFF"/>
    <w:rsid w:val="16205A2E"/>
    <w:rsid w:val="167A1613"/>
    <w:rsid w:val="1867217A"/>
    <w:rsid w:val="19056609"/>
    <w:rsid w:val="198D243A"/>
    <w:rsid w:val="1A115AEE"/>
    <w:rsid w:val="1A3170F2"/>
    <w:rsid w:val="1A604E91"/>
    <w:rsid w:val="1ABB3CFF"/>
    <w:rsid w:val="1B102545"/>
    <w:rsid w:val="1B3301AB"/>
    <w:rsid w:val="1B6D4B23"/>
    <w:rsid w:val="1B800279"/>
    <w:rsid w:val="1C890801"/>
    <w:rsid w:val="1D0D3A6E"/>
    <w:rsid w:val="1DB01DBE"/>
    <w:rsid w:val="1DC1221D"/>
    <w:rsid w:val="1DDA2970"/>
    <w:rsid w:val="1F002CE0"/>
    <w:rsid w:val="1F063983"/>
    <w:rsid w:val="1F7F7E6A"/>
    <w:rsid w:val="1FA429E4"/>
    <w:rsid w:val="20FD1BD4"/>
    <w:rsid w:val="21325751"/>
    <w:rsid w:val="2151171B"/>
    <w:rsid w:val="21645399"/>
    <w:rsid w:val="21F37F51"/>
    <w:rsid w:val="224D17D5"/>
    <w:rsid w:val="22727757"/>
    <w:rsid w:val="22DB78DD"/>
    <w:rsid w:val="22F37464"/>
    <w:rsid w:val="23BF0FAD"/>
    <w:rsid w:val="240E01DE"/>
    <w:rsid w:val="24415E66"/>
    <w:rsid w:val="248024EA"/>
    <w:rsid w:val="24A87C93"/>
    <w:rsid w:val="24C70EF2"/>
    <w:rsid w:val="25AE71BF"/>
    <w:rsid w:val="27D46880"/>
    <w:rsid w:val="28665E9B"/>
    <w:rsid w:val="291C72AD"/>
    <w:rsid w:val="292F6A67"/>
    <w:rsid w:val="2B4C1378"/>
    <w:rsid w:val="2B9B1C37"/>
    <w:rsid w:val="2BB459FD"/>
    <w:rsid w:val="2C921291"/>
    <w:rsid w:val="2CEB2E12"/>
    <w:rsid w:val="2CF9295A"/>
    <w:rsid w:val="2D5B3AF4"/>
    <w:rsid w:val="2D6C5940"/>
    <w:rsid w:val="2D7804E1"/>
    <w:rsid w:val="2DB24309"/>
    <w:rsid w:val="2DFC0854"/>
    <w:rsid w:val="2E2C3740"/>
    <w:rsid w:val="2E343BBC"/>
    <w:rsid w:val="2E4438E4"/>
    <w:rsid w:val="2E656FB7"/>
    <w:rsid w:val="2EAC29C4"/>
    <w:rsid w:val="2F021EC9"/>
    <w:rsid w:val="2FC01DDD"/>
    <w:rsid w:val="3014442E"/>
    <w:rsid w:val="305111DE"/>
    <w:rsid w:val="30F878AC"/>
    <w:rsid w:val="318B3BF0"/>
    <w:rsid w:val="318C5799"/>
    <w:rsid w:val="31E247E4"/>
    <w:rsid w:val="3226209A"/>
    <w:rsid w:val="322A2FB8"/>
    <w:rsid w:val="32597378"/>
    <w:rsid w:val="330F529F"/>
    <w:rsid w:val="33A90D16"/>
    <w:rsid w:val="33D56C96"/>
    <w:rsid w:val="34117602"/>
    <w:rsid w:val="349047F7"/>
    <w:rsid w:val="35064C8D"/>
    <w:rsid w:val="35260E8C"/>
    <w:rsid w:val="358E0DE9"/>
    <w:rsid w:val="362178A5"/>
    <w:rsid w:val="36CA538C"/>
    <w:rsid w:val="37245809"/>
    <w:rsid w:val="376510E3"/>
    <w:rsid w:val="37785DC5"/>
    <w:rsid w:val="37BB15FA"/>
    <w:rsid w:val="382310B3"/>
    <w:rsid w:val="38865354"/>
    <w:rsid w:val="38A30A45"/>
    <w:rsid w:val="39EB5A53"/>
    <w:rsid w:val="3A4048B7"/>
    <w:rsid w:val="3B077522"/>
    <w:rsid w:val="3B0D6484"/>
    <w:rsid w:val="3BA753E2"/>
    <w:rsid w:val="3C42725E"/>
    <w:rsid w:val="3CDC2B63"/>
    <w:rsid w:val="3D803103"/>
    <w:rsid w:val="3DA321EF"/>
    <w:rsid w:val="3DC0310D"/>
    <w:rsid w:val="3DE25B6C"/>
    <w:rsid w:val="3E307381"/>
    <w:rsid w:val="3E41403E"/>
    <w:rsid w:val="3E5A7DF8"/>
    <w:rsid w:val="3E647289"/>
    <w:rsid w:val="3E681BD5"/>
    <w:rsid w:val="3E9C21BE"/>
    <w:rsid w:val="3EFA6260"/>
    <w:rsid w:val="3F4601A6"/>
    <w:rsid w:val="3FF22C1F"/>
    <w:rsid w:val="409C0ED0"/>
    <w:rsid w:val="40F97454"/>
    <w:rsid w:val="414C3A28"/>
    <w:rsid w:val="41CD73DA"/>
    <w:rsid w:val="43063CD8"/>
    <w:rsid w:val="432F6EE5"/>
    <w:rsid w:val="43CE267F"/>
    <w:rsid w:val="4504461A"/>
    <w:rsid w:val="458B103A"/>
    <w:rsid w:val="45E16709"/>
    <w:rsid w:val="46694FAA"/>
    <w:rsid w:val="469D5B26"/>
    <w:rsid w:val="47525B10"/>
    <w:rsid w:val="4796216E"/>
    <w:rsid w:val="480E642A"/>
    <w:rsid w:val="48302880"/>
    <w:rsid w:val="485D6448"/>
    <w:rsid w:val="488717E9"/>
    <w:rsid w:val="48A0041F"/>
    <w:rsid w:val="49913D2B"/>
    <w:rsid w:val="49A92B34"/>
    <w:rsid w:val="49E43FAC"/>
    <w:rsid w:val="49FD0A6D"/>
    <w:rsid w:val="4B0C0636"/>
    <w:rsid w:val="4B646934"/>
    <w:rsid w:val="4BA16A96"/>
    <w:rsid w:val="4BE96317"/>
    <w:rsid w:val="4C9130F6"/>
    <w:rsid w:val="4D491763"/>
    <w:rsid w:val="4DD804BA"/>
    <w:rsid w:val="4DF21723"/>
    <w:rsid w:val="4E2365ED"/>
    <w:rsid w:val="4E8D6872"/>
    <w:rsid w:val="4EFC3080"/>
    <w:rsid w:val="4F336227"/>
    <w:rsid w:val="4FD34446"/>
    <w:rsid w:val="50115290"/>
    <w:rsid w:val="508F3931"/>
    <w:rsid w:val="50F35F21"/>
    <w:rsid w:val="51592058"/>
    <w:rsid w:val="517E6B14"/>
    <w:rsid w:val="51986815"/>
    <w:rsid w:val="51D07823"/>
    <w:rsid w:val="51EE26AB"/>
    <w:rsid w:val="52734456"/>
    <w:rsid w:val="538F3D39"/>
    <w:rsid w:val="53EC6976"/>
    <w:rsid w:val="54047A2B"/>
    <w:rsid w:val="54180BF2"/>
    <w:rsid w:val="546E1BA3"/>
    <w:rsid w:val="54F33C84"/>
    <w:rsid w:val="5528442C"/>
    <w:rsid w:val="56105BDC"/>
    <w:rsid w:val="56554934"/>
    <w:rsid w:val="56A90419"/>
    <w:rsid w:val="56E61DD1"/>
    <w:rsid w:val="57190085"/>
    <w:rsid w:val="572800F9"/>
    <w:rsid w:val="572C1BBD"/>
    <w:rsid w:val="573A0253"/>
    <w:rsid w:val="576553EC"/>
    <w:rsid w:val="58D97E3F"/>
    <w:rsid w:val="594D78EF"/>
    <w:rsid w:val="5A201A9E"/>
    <w:rsid w:val="5B1038C0"/>
    <w:rsid w:val="5B2F0120"/>
    <w:rsid w:val="5B426916"/>
    <w:rsid w:val="5C527E32"/>
    <w:rsid w:val="5D0A6F59"/>
    <w:rsid w:val="5D26561D"/>
    <w:rsid w:val="5EB17168"/>
    <w:rsid w:val="5ECE7D1A"/>
    <w:rsid w:val="5F814D8D"/>
    <w:rsid w:val="5FD76694"/>
    <w:rsid w:val="5FEC59D3"/>
    <w:rsid w:val="602D6EC7"/>
    <w:rsid w:val="60965387"/>
    <w:rsid w:val="60C96FCB"/>
    <w:rsid w:val="60D94755"/>
    <w:rsid w:val="61033580"/>
    <w:rsid w:val="6107422D"/>
    <w:rsid w:val="6131634A"/>
    <w:rsid w:val="61EF340A"/>
    <w:rsid w:val="625D50F7"/>
    <w:rsid w:val="637A23E2"/>
    <w:rsid w:val="64A2464C"/>
    <w:rsid w:val="65200BA4"/>
    <w:rsid w:val="65562818"/>
    <w:rsid w:val="65593728"/>
    <w:rsid w:val="65A951B7"/>
    <w:rsid w:val="66380F8D"/>
    <w:rsid w:val="66BE1027"/>
    <w:rsid w:val="66D02156"/>
    <w:rsid w:val="6711452F"/>
    <w:rsid w:val="672D7487"/>
    <w:rsid w:val="67380715"/>
    <w:rsid w:val="67651CA7"/>
    <w:rsid w:val="67713939"/>
    <w:rsid w:val="67855FCC"/>
    <w:rsid w:val="68400851"/>
    <w:rsid w:val="685748DD"/>
    <w:rsid w:val="68B46EDB"/>
    <w:rsid w:val="68DC1286"/>
    <w:rsid w:val="68EE5B8A"/>
    <w:rsid w:val="693570CB"/>
    <w:rsid w:val="6950226A"/>
    <w:rsid w:val="695B02F8"/>
    <w:rsid w:val="696E1C50"/>
    <w:rsid w:val="69BF53B0"/>
    <w:rsid w:val="69CF346E"/>
    <w:rsid w:val="6A011C9C"/>
    <w:rsid w:val="6A3450F5"/>
    <w:rsid w:val="6A8D3E4B"/>
    <w:rsid w:val="6AB96E7F"/>
    <w:rsid w:val="6B3B4599"/>
    <w:rsid w:val="6B773FC3"/>
    <w:rsid w:val="6B7B2092"/>
    <w:rsid w:val="6BCB4B88"/>
    <w:rsid w:val="6CF45B27"/>
    <w:rsid w:val="6CF941B4"/>
    <w:rsid w:val="6CFF105E"/>
    <w:rsid w:val="6D2C779D"/>
    <w:rsid w:val="6D753EC0"/>
    <w:rsid w:val="6DCF17C5"/>
    <w:rsid w:val="6DE72678"/>
    <w:rsid w:val="6E7A65AE"/>
    <w:rsid w:val="6EFD01E5"/>
    <w:rsid w:val="6F1E36A7"/>
    <w:rsid w:val="70136A8B"/>
    <w:rsid w:val="70875F7B"/>
    <w:rsid w:val="70D21BA8"/>
    <w:rsid w:val="7104304F"/>
    <w:rsid w:val="716A5247"/>
    <w:rsid w:val="717742CC"/>
    <w:rsid w:val="717A0538"/>
    <w:rsid w:val="720158B9"/>
    <w:rsid w:val="73751E5F"/>
    <w:rsid w:val="73C62C8B"/>
    <w:rsid w:val="743F5B90"/>
    <w:rsid w:val="74895A9B"/>
    <w:rsid w:val="74D003CB"/>
    <w:rsid w:val="751429FE"/>
    <w:rsid w:val="758A4BB8"/>
    <w:rsid w:val="7684222B"/>
    <w:rsid w:val="76D34EA3"/>
    <w:rsid w:val="76E175FF"/>
    <w:rsid w:val="773B778E"/>
    <w:rsid w:val="78B47B29"/>
    <w:rsid w:val="78FD7362"/>
    <w:rsid w:val="7910588B"/>
    <w:rsid w:val="7A3B4C55"/>
    <w:rsid w:val="7A513882"/>
    <w:rsid w:val="7AE72C67"/>
    <w:rsid w:val="7BDD63FD"/>
    <w:rsid w:val="7C0251C7"/>
    <w:rsid w:val="7C183F87"/>
    <w:rsid w:val="7C2D30AF"/>
    <w:rsid w:val="7C9A5059"/>
    <w:rsid w:val="7C9B56E8"/>
    <w:rsid w:val="7CD40F40"/>
    <w:rsid w:val="7D0A66E9"/>
    <w:rsid w:val="7D6262AD"/>
    <w:rsid w:val="7D962699"/>
    <w:rsid w:val="7DD722F0"/>
    <w:rsid w:val="7E493A04"/>
    <w:rsid w:val="7E7414F9"/>
    <w:rsid w:val="7ED432A6"/>
    <w:rsid w:val="7F28262D"/>
    <w:rsid w:val="7F8E1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299</Words>
  <Characters>597</Characters>
  <Lines>0</Lines>
  <Paragraphs>0</Paragraphs>
  <TotalTime>16</TotalTime>
  <ScaleCrop>false</ScaleCrop>
  <LinksUpToDate>false</LinksUpToDate>
  <CharactersWithSpaces>607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2025-03-24T12:20:00Z</dcterms:created>
  <dc:creator>zhongqing</dc:creator>
  <cp:lastModifiedBy>「袂」</cp:lastModifiedBy>
  <dcterms:modified xsi:type="dcterms:W3CDTF">2025-03-24T15:02:00Z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0CE8F737B4C842CEB6B25C955F79257E_12</vt:lpwstr>
  </property>
</Properties>
</file>